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pacing w:val="52"/>
          <w:sz w:val="30"/>
          <w:szCs w:val="30"/>
        </w:rPr>
      </w:pPr>
      <w:r>
        <w:rPr>
          <w:rFonts w:hint="eastAsia"/>
          <w:spacing w:val="52"/>
          <w:sz w:val="32"/>
          <w:szCs w:val="32"/>
        </w:rPr>
        <w:t>重庆市涪陵建设工程质量监督检测中心有限公司</w:t>
      </w:r>
    </w:p>
    <w:p>
      <w:pPr>
        <w:jc w:val="center"/>
        <w:rPr>
          <w:sz w:val="10"/>
          <w:szCs w:val="10"/>
        </w:rPr>
      </w:pPr>
      <w:r>
        <w:rPr>
          <w:rFonts w:hint="eastAsia"/>
          <w:b/>
          <w:spacing w:val="52"/>
          <w:sz w:val="44"/>
          <w:szCs w:val="44"/>
          <w:u w:val="single"/>
        </w:rPr>
        <w:t>主体结构现场检测委托</w:t>
      </w:r>
      <w:r>
        <w:rPr>
          <w:rFonts w:hint="eastAsia"/>
          <w:sz w:val="30"/>
          <w:szCs w:val="30"/>
        </w:rPr>
        <w:t>（C类）</w:t>
      </w:r>
    </w:p>
    <w:p>
      <w:pPr>
        <w:jc w:val="center"/>
        <w:rPr>
          <w:sz w:val="10"/>
          <w:szCs w:val="10"/>
        </w:rPr>
      </w:pPr>
    </w:p>
    <w:p>
      <w:pPr>
        <w:ind w:firstLine="420" w:firstLineChars="200"/>
        <w:rPr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</w:rPr>
        <w:t>表格编码：FLJC-JL-WT-06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 xml:space="preserve">7        </w:t>
      </w:r>
      <w:r>
        <w:rPr>
          <w:rFonts w:hint="eastAsia" w:ascii="宋体" w:hAnsi="宋体" w:eastAsia="宋体" w:cs="宋体"/>
        </w:rPr>
        <w:t>工程编码：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</w:rPr>
        <w:t xml:space="preserve">检测工程代码：          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</w:rPr>
        <w:t xml:space="preserve">       委托编码：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3902"/>
        <w:gridCol w:w="1800"/>
        <w:gridCol w:w="2680"/>
        <w:gridCol w:w="1505"/>
        <w:gridCol w:w="119"/>
        <w:gridCol w:w="564"/>
        <w:gridCol w:w="26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30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工程名称</w:t>
            </w:r>
          </w:p>
        </w:tc>
        <w:tc>
          <w:tcPr>
            <w:tcW w:w="3902" w:type="dxa"/>
            <w:vMerge w:val="restart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检测项目</w:t>
            </w:r>
          </w:p>
        </w:tc>
        <w:tc>
          <w:tcPr>
            <w:tcW w:w="2680" w:type="dxa"/>
            <w:vMerge w:val="restart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委托日期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3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3902" w:type="dxa"/>
            <w:vMerge w:val="continue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2680" w:type="dxa"/>
            <w:vMerge w:val="continue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04" w:type="dxa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3902" w:type="dxa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生产（浇筑）日期</w:t>
            </w:r>
          </w:p>
        </w:tc>
        <w:tc>
          <w:tcPr>
            <w:tcW w:w="2680" w:type="dxa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代表数量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施工单位</w:t>
            </w:r>
          </w:p>
        </w:tc>
        <w:tc>
          <w:tcPr>
            <w:tcW w:w="3902" w:type="dxa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样品等级及规格</w:t>
            </w:r>
          </w:p>
        </w:tc>
        <w:tc>
          <w:tcPr>
            <w:tcW w:w="2680" w:type="dxa"/>
            <w:vMerge w:val="restart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624" w:type="dxa"/>
            <w:gridSpan w:val="2"/>
            <w:vMerge w:val="restart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见证人员签字</w:t>
            </w:r>
          </w:p>
        </w:tc>
        <w:tc>
          <w:tcPr>
            <w:tcW w:w="3192" w:type="dxa"/>
            <w:gridSpan w:val="2"/>
            <w:vMerge w:val="restart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见证单位</w:t>
            </w:r>
          </w:p>
        </w:tc>
        <w:tc>
          <w:tcPr>
            <w:tcW w:w="3902" w:type="dxa"/>
            <w:vAlign w:val="center"/>
          </w:tcPr>
          <w:p>
            <w:pPr>
              <w:spacing w:line="560" w:lineRule="exact"/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680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192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30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检测依据</w:t>
            </w:r>
          </w:p>
        </w:tc>
        <w:tc>
          <w:tcPr>
            <w:tcW w:w="8382" w:type="dxa"/>
            <w:gridSpan w:val="3"/>
            <w:vMerge w:val="restart"/>
            <w:vAlign w:val="center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816" w:type="dxa"/>
            <w:gridSpan w:val="4"/>
            <w:vAlign w:val="center"/>
          </w:tcPr>
          <w:p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混凝土钻芯                                     组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04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3"/>
            <w:vMerge w:val="continue"/>
            <w:vAlign w:val="center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816" w:type="dxa"/>
            <w:gridSpan w:val="4"/>
            <w:vAlign w:val="center"/>
          </w:tcPr>
          <w:p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混凝土回弹                                     组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0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检测部位</w:t>
            </w:r>
          </w:p>
        </w:tc>
        <w:tc>
          <w:tcPr>
            <w:tcW w:w="8382" w:type="dxa"/>
            <w:gridSpan w:val="3"/>
            <w:vMerge w:val="restart"/>
            <w:vAlign w:val="center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816" w:type="dxa"/>
            <w:gridSpan w:val="4"/>
            <w:vAlign w:val="center"/>
          </w:tcPr>
          <w:p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砂浆回弹                                       组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04" w:type="dxa"/>
            <w:vMerge w:val="continue"/>
            <w:vAlign w:val="center"/>
          </w:tcPr>
          <w:p>
            <w:pPr>
              <w:spacing w:line="480" w:lineRule="auto"/>
              <w:rPr>
                <w:szCs w:val="21"/>
              </w:rPr>
            </w:pPr>
          </w:p>
        </w:tc>
        <w:tc>
          <w:tcPr>
            <w:tcW w:w="8382" w:type="dxa"/>
            <w:gridSpan w:val="3"/>
            <w:vMerge w:val="continue"/>
            <w:vAlign w:val="center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816" w:type="dxa"/>
            <w:gridSpan w:val="4"/>
            <w:vAlign w:val="center"/>
          </w:tcPr>
          <w:p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构件结构检验                                   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04" w:type="dxa"/>
            <w:vMerge w:val="continue"/>
            <w:vAlign w:val="center"/>
          </w:tcPr>
          <w:p>
            <w:pPr>
              <w:spacing w:line="480" w:lineRule="auto"/>
              <w:rPr>
                <w:szCs w:val="21"/>
              </w:rPr>
            </w:pPr>
          </w:p>
        </w:tc>
        <w:tc>
          <w:tcPr>
            <w:tcW w:w="8382" w:type="dxa"/>
            <w:gridSpan w:val="3"/>
            <w:vMerge w:val="continue"/>
            <w:vAlign w:val="center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816" w:type="dxa"/>
            <w:gridSpan w:val="4"/>
            <w:vAlign w:val="center"/>
          </w:tcPr>
          <w:p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钢筋保护层                                  根/块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04" w:type="dxa"/>
            <w:vMerge w:val="continue"/>
            <w:vAlign w:val="center"/>
          </w:tcPr>
          <w:p>
            <w:pPr>
              <w:spacing w:line="480" w:lineRule="auto"/>
              <w:rPr>
                <w:szCs w:val="21"/>
              </w:rPr>
            </w:pPr>
          </w:p>
        </w:tc>
        <w:tc>
          <w:tcPr>
            <w:tcW w:w="8382" w:type="dxa"/>
            <w:gridSpan w:val="3"/>
            <w:vMerge w:val="continue"/>
            <w:vAlign w:val="center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816" w:type="dxa"/>
            <w:gridSpan w:val="4"/>
            <w:vAlign w:val="center"/>
          </w:tcPr>
          <w:p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现浇混凝土厚度                                 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304" w:type="dxa"/>
            <w:vMerge w:val="continue"/>
            <w:vAlign w:val="center"/>
          </w:tcPr>
          <w:p>
            <w:pPr>
              <w:spacing w:line="480" w:lineRule="auto"/>
              <w:rPr>
                <w:szCs w:val="21"/>
              </w:rPr>
            </w:pPr>
          </w:p>
        </w:tc>
        <w:tc>
          <w:tcPr>
            <w:tcW w:w="8382" w:type="dxa"/>
            <w:gridSpan w:val="3"/>
            <w:vMerge w:val="continue"/>
            <w:vAlign w:val="center"/>
          </w:tcPr>
          <w:p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816" w:type="dxa"/>
            <w:gridSpan w:val="4"/>
            <w:vAlign w:val="center"/>
          </w:tcPr>
          <w:p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其他组/根/块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304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    明</w:t>
            </w:r>
          </w:p>
        </w:tc>
        <w:tc>
          <w:tcPr>
            <w:tcW w:w="3902" w:type="dxa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回弹检测应满足28天龄期要求。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委托单位应准备施工图纸及相关资料，并安排人员配合检测。</w:t>
            </w:r>
          </w:p>
        </w:tc>
        <w:tc>
          <w:tcPr>
            <w:tcW w:w="1800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缴费情况</w:t>
            </w:r>
          </w:p>
        </w:tc>
        <w:tc>
          <w:tcPr>
            <w:tcW w:w="4185" w:type="dxa"/>
            <w:gridSpan w:val="2"/>
            <w:vAlign w:val="center"/>
          </w:tcPr>
          <w:p>
            <w:pPr>
              <w:snapToGrid w:val="0"/>
              <w:ind w:right="11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挂账□</w:t>
            </w:r>
          </w:p>
          <w:p>
            <w:pPr>
              <w:snapToGrid w:val="0"/>
              <w:ind w:right="11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现金□</w:t>
            </w:r>
          </w:p>
          <w:p>
            <w:pPr>
              <w:snapToGrid w:val="0"/>
              <w:ind w:right="119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其他□</w:t>
            </w:r>
          </w:p>
        </w:tc>
        <w:tc>
          <w:tcPr>
            <w:tcW w:w="683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 注</w:t>
            </w:r>
          </w:p>
        </w:tc>
        <w:tc>
          <w:tcPr>
            <w:tcW w:w="2628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</w:tbl>
    <w:p>
      <w:pPr>
        <w:ind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>收样人：                                            收样日期：    年     月     日                             重庆市城乡建设委员会监制</w:t>
      </w:r>
    </w:p>
    <w:sectPr>
      <w:pgSz w:w="16838" w:h="11906" w:orient="landscape"/>
      <w:pgMar w:top="833" w:right="720" w:bottom="607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8662C9"/>
    <w:multiLevelType w:val="multilevel"/>
    <w:tmpl w:val="288662C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Q0OGY2NDNmNDVkYjk2Y2RiZTU2ZWNiYWRkM2QzYjUifQ=="/>
  </w:docVars>
  <w:rsids>
    <w:rsidRoot w:val="00B87EB7"/>
    <w:rsid w:val="00150C9D"/>
    <w:rsid w:val="00191323"/>
    <w:rsid w:val="001C705D"/>
    <w:rsid w:val="001D5CAA"/>
    <w:rsid w:val="00287CFB"/>
    <w:rsid w:val="002C24E5"/>
    <w:rsid w:val="002C2A5F"/>
    <w:rsid w:val="0035172E"/>
    <w:rsid w:val="00503F31"/>
    <w:rsid w:val="00556F38"/>
    <w:rsid w:val="005C0AD1"/>
    <w:rsid w:val="005D329A"/>
    <w:rsid w:val="00711AEA"/>
    <w:rsid w:val="00797E79"/>
    <w:rsid w:val="00887B8D"/>
    <w:rsid w:val="008B56A0"/>
    <w:rsid w:val="00946A1F"/>
    <w:rsid w:val="00950FA0"/>
    <w:rsid w:val="009813C7"/>
    <w:rsid w:val="009A3D7D"/>
    <w:rsid w:val="00A31986"/>
    <w:rsid w:val="00A62A41"/>
    <w:rsid w:val="00A73469"/>
    <w:rsid w:val="00B059D2"/>
    <w:rsid w:val="00B208A2"/>
    <w:rsid w:val="00B87EB7"/>
    <w:rsid w:val="00BC2C08"/>
    <w:rsid w:val="00C8088C"/>
    <w:rsid w:val="00CF4B64"/>
    <w:rsid w:val="00D16EC2"/>
    <w:rsid w:val="00D646DF"/>
    <w:rsid w:val="00D6765E"/>
    <w:rsid w:val="00D92F31"/>
    <w:rsid w:val="00D9305B"/>
    <w:rsid w:val="00E03AF7"/>
    <w:rsid w:val="00E226C2"/>
    <w:rsid w:val="00E325B9"/>
    <w:rsid w:val="00FD606C"/>
    <w:rsid w:val="097F72FF"/>
    <w:rsid w:val="1A1473BA"/>
    <w:rsid w:val="214B7E9A"/>
    <w:rsid w:val="2466749E"/>
    <w:rsid w:val="2A711800"/>
    <w:rsid w:val="393E2206"/>
    <w:rsid w:val="42412ACE"/>
    <w:rsid w:val="76985589"/>
    <w:rsid w:val="773B17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248</Words>
  <Characters>261</Characters>
  <Lines>4</Lines>
  <Paragraphs>1</Paragraphs>
  <TotalTime>12</TotalTime>
  <ScaleCrop>false</ScaleCrop>
  <LinksUpToDate>false</LinksUpToDate>
  <CharactersWithSpaces>591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2020-05-07T06:43:00Z</dcterms:created>
  <dc:creator>user</dc:creator>
  <cp:lastModifiedBy>猛</cp:lastModifiedBy>
  <cp:lastPrinted>2020-09-03T06:29:00Z</cp:lastPrinted>
  <dcterms:modified xsi:type="dcterms:W3CDTF">2023-05-23T06:01:07Z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D870F015443247D8AFC084301AB2BD52</vt:lpwstr>
  </property>
</Properties>
</file>